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9B889" w14:textId="77777777" w:rsidR="00921303" w:rsidRDefault="00921303" w:rsidP="00921303">
      <w:r>
        <w:t xml:space="preserve">April 25, 2025 </w:t>
      </w:r>
    </w:p>
    <w:p w14:paraId="49992AD9" w14:textId="77777777" w:rsidR="00921303" w:rsidRDefault="00921303" w:rsidP="00921303"/>
    <w:p w14:paraId="140DA0D3" w14:textId="77777777" w:rsidR="00921303" w:rsidRDefault="00921303" w:rsidP="00921303">
      <w:r>
        <w:t xml:space="preserve">Board of Estimate and Apportionment Board </w:t>
      </w:r>
    </w:p>
    <w:p w14:paraId="2BC2C95D" w14:textId="0DF93E4E" w:rsidR="00921303" w:rsidRDefault="00921303" w:rsidP="00921303"/>
    <w:p w14:paraId="6AB3BC31" w14:textId="77777777" w:rsidR="00921303" w:rsidRDefault="00921303" w:rsidP="00921303">
      <w:r>
        <w:t xml:space="preserve">Good afternoon, Mayor Spencer and members of the Board and thank you for the opportunity to speak today. </w:t>
      </w:r>
    </w:p>
    <w:p w14:paraId="0C47819D" w14:textId="77777777" w:rsidR="00921303" w:rsidRDefault="00921303" w:rsidP="00921303"/>
    <w:p w14:paraId="2E442766" w14:textId="77777777" w:rsidR="00921303" w:rsidRDefault="00921303" w:rsidP="00921303">
      <w:r>
        <w:t xml:space="preserve">My name is Dr. Danielle Binion, and I serve as the Chief Strategy Officer for the Community Health Commission of Missouri (CHCM). CHCM is a non-profit organization dedicated to eliminating health disparities through equity-centered trauma-informed care approaches and systems level change.  </w:t>
      </w:r>
    </w:p>
    <w:p w14:paraId="07A832D9" w14:textId="77777777" w:rsidR="00921303" w:rsidRDefault="00921303" w:rsidP="00921303"/>
    <w:p w14:paraId="5AB36A8C" w14:textId="77777777" w:rsidR="00921303" w:rsidRDefault="00921303" w:rsidP="00921303">
      <w:r>
        <w:t xml:space="preserve">I come to you in my professional role AND as a proud daughter of St. Louis. I was born and raised in the 10th Ward – nestled in the Academy and Fountain Park neighborhoods, AND a proud graduate of Sumner High School in the historic Ville neighborhood.  </w:t>
      </w:r>
    </w:p>
    <w:p w14:paraId="300B7426" w14:textId="77777777" w:rsidR="00921303" w:rsidRDefault="00921303" w:rsidP="00921303"/>
    <w:p w14:paraId="42738FE0" w14:textId="77777777" w:rsidR="00921303" w:rsidRDefault="00921303" w:rsidP="00921303">
      <w:r>
        <w:t xml:space="preserve">I’m here today to express strong support for full and sustained public health funding. Public health is focused on protecting and improving the health of entire communities, every ward, every person through prevention, promotion and protection as outlined in the Department of Health’s mission. With Missouri ranking 47th out of 51 states in terms of healthcare access, quality, efficiency and outcomes – we cannot afford to lose funding or focus! (*Commonwealth Fund’s State Health System Performance Scorecard)  </w:t>
      </w:r>
    </w:p>
    <w:p w14:paraId="66635572" w14:textId="77777777" w:rsidR="00921303" w:rsidRDefault="00921303" w:rsidP="00921303"/>
    <w:p w14:paraId="0BD1E4C9" w14:textId="77777777" w:rsidR="00921303" w:rsidRDefault="00921303" w:rsidP="00921303">
      <w:r>
        <w:t xml:space="preserve">St. Louis City faces multiple, intersecting public health crises that our health department is actively at the forefront of addressing: </w:t>
      </w:r>
    </w:p>
    <w:p w14:paraId="0E42BBDA" w14:textId="77777777" w:rsidR="00921303" w:rsidRDefault="00921303" w:rsidP="00921303"/>
    <w:p w14:paraId="312D62F4" w14:textId="77777777" w:rsidR="00921303" w:rsidRDefault="00921303" w:rsidP="00921303">
      <w:pPr>
        <w:pStyle w:val="ListParagraph"/>
        <w:numPr>
          <w:ilvl w:val="0"/>
          <w:numId w:val="2"/>
        </w:numPr>
      </w:pPr>
      <w:r>
        <w:t xml:space="preserve">Violence and Safety continue to be a pressing public health concern within our communities; St. Louis City has one of the highest violent crime rates in the country.  </w:t>
      </w:r>
    </w:p>
    <w:p w14:paraId="3539EC6E" w14:textId="77777777" w:rsidR="00921303" w:rsidRDefault="00921303" w:rsidP="00921303"/>
    <w:p w14:paraId="0A2FFDDF" w14:textId="77777777" w:rsidR="00921303" w:rsidRDefault="00921303" w:rsidP="00921303">
      <w:pPr>
        <w:pStyle w:val="ListParagraph"/>
        <w:numPr>
          <w:ilvl w:val="0"/>
          <w:numId w:val="2"/>
        </w:numPr>
      </w:pPr>
      <w:r>
        <w:t xml:space="preserve">This high crime rate negatively impacts mental health, stress levels, and overall community well-being. The department’s Mental Health Bureau addresses these negative effects through crises response, education training, and critical interventions like Narcan kit distribution. </w:t>
      </w:r>
    </w:p>
    <w:p w14:paraId="6E2B198B" w14:textId="77777777" w:rsidR="00921303" w:rsidRDefault="00921303" w:rsidP="00921303"/>
    <w:p w14:paraId="067FD8EB" w14:textId="77777777" w:rsidR="00921303" w:rsidRDefault="00921303" w:rsidP="00921303">
      <w:pPr>
        <w:pStyle w:val="ListParagraph"/>
        <w:numPr>
          <w:ilvl w:val="0"/>
          <w:numId w:val="2"/>
        </w:numPr>
      </w:pPr>
      <w:r>
        <w:t xml:space="preserve">With the alarming rise of HIV and STI cases in St. Louis, the Department of Health has taken the lead on prevention, education, and health literacy efforts to better understand and respond to community needs with care and support. </w:t>
      </w:r>
    </w:p>
    <w:p w14:paraId="71B166BE" w14:textId="77777777" w:rsidR="00921303" w:rsidRDefault="00921303" w:rsidP="00921303"/>
    <w:p w14:paraId="3DBF69C8" w14:textId="77777777" w:rsidR="00921303" w:rsidRDefault="00921303" w:rsidP="00921303">
      <w:pPr>
        <w:pStyle w:val="ListParagraph"/>
        <w:numPr>
          <w:ilvl w:val="0"/>
          <w:numId w:val="2"/>
        </w:numPr>
      </w:pPr>
      <w:r>
        <w:t xml:space="preserve">With an uninsured rate at 11.8%, well above the national average of 8.6%, and looming cuts to Medicaid, our communities are at a critical juncture. Disinvestment </w:t>
      </w:r>
      <w:r>
        <w:lastRenderedPageBreak/>
        <w:t xml:space="preserve">now would deepen existing health disparities AND also leave thousands without essential care and prevention services.  </w:t>
      </w:r>
    </w:p>
    <w:p w14:paraId="7349E0B7" w14:textId="77777777" w:rsidR="00921303" w:rsidRDefault="00921303" w:rsidP="00921303"/>
    <w:p w14:paraId="743EBC1F" w14:textId="77777777" w:rsidR="00921303" w:rsidRDefault="00921303" w:rsidP="00921303">
      <w:r>
        <w:t xml:space="preserve">In the face of these challenges, CHCM partners with the City of St. Louis Department of Health to implement collaborative, community-driven solutions. These efforts included: </w:t>
      </w:r>
    </w:p>
    <w:p w14:paraId="25C3E3FB" w14:textId="77777777" w:rsidR="00921303" w:rsidRDefault="00921303" w:rsidP="00921303"/>
    <w:p w14:paraId="670DCB41" w14:textId="77777777" w:rsidR="00921303" w:rsidRDefault="00921303" w:rsidP="00921303">
      <w:pPr>
        <w:pStyle w:val="ListParagraph"/>
        <w:numPr>
          <w:ilvl w:val="0"/>
          <w:numId w:val="1"/>
        </w:numPr>
      </w:pPr>
      <w:r>
        <w:t xml:space="preserve">PrepareSTL, a regional campaign implemented during the pandemic to support overlooked neighborhoods. </w:t>
      </w:r>
    </w:p>
    <w:p w14:paraId="173B69DD" w14:textId="77777777" w:rsidR="00921303" w:rsidRDefault="00921303" w:rsidP="00921303"/>
    <w:p w14:paraId="5D58F051" w14:textId="77777777" w:rsidR="00921303" w:rsidRDefault="00921303" w:rsidP="00921303">
      <w:pPr>
        <w:pStyle w:val="ListParagraph"/>
        <w:numPr>
          <w:ilvl w:val="0"/>
          <w:numId w:val="1"/>
        </w:numPr>
      </w:pPr>
      <w:r>
        <w:t xml:space="preserve">Community Listening sessions </w:t>
      </w:r>
    </w:p>
    <w:p w14:paraId="380833A2" w14:textId="77777777" w:rsidR="00921303" w:rsidRDefault="00921303" w:rsidP="00921303"/>
    <w:p w14:paraId="2DB1B062" w14:textId="77777777" w:rsidR="00921303" w:rsidRDefault="00921303" w:rsidP="00921303">
      <w:pPr>
        <w:pStyle w:val="ListParagraph"/>
        <w:numPr>
          <w:ilvl w:val="0"/>
          <w:numId w:val="1"/>
        </w:numPr>
      </w:pPr>
      <w:r>
        <w:t xml:space="preserve">And the Health Department’s Comprehensive Health Equity Plan, which lays out a long-term strategy to confront systemic disparities and expand access to care. </w:t>
      </w:r>
    </w:p>
    <w:p w14:paraId="14C873F9" w14:textId="77777777" w:rsidR="00921303" w:rsidRDefault="00921303" w:rsidP="00921303"/>
    <w:p w14:paraId="6915DF29" w14:textId="77777777" w:rsidR="00921303" w:rsidRDefault="00921303" w:rsidP="00921303">
      <w:r>
        <w:t xml:space="preserve">We encourage the board to protect the health of all St. Louisans through continued support and increased funding to the Department of Health. </w:t>
      </w:r>
    </w:p>
    <w:p w14:paraId="071F2195" w14:textId="77777777" w:rsidR="00921303" w:rsidRDefault="00921303" w:rsidP="00921303"/>
    <w:p w14:paraId="50580401" w14:textId="77777777" w:rsidR="00921303" w:rsidRDefault="00921303" w:rsidP="00921303">
      <w:r>
        <w:t xml:space="preserve">We stand ready as a community-engaged partner to create healthier, and more resilient communities across St. Louis City.  </w:t>
      </w:r>
    </w:p>
    <w:p w14:paraId="5B9E8104" w14:textId="77777777" w:rsidR="00921303" w:rsidRDefault="00921303" w:rsidP="00921303"/>
    <w:p w14:paraId="6AC84A72" w14:textId="77777777" w:rsidR="00921303" w:rsidRDefault="00921303" w:rsidP="00921303">
      <w:r>
        <w:t xml:space="preserve">Thank you for your time, commitment, and continued investment in our community. </w:t>
      </w:r>
    </w:p>
    <w:p w14:paraId="20DCE902" w14:textId="77777777" w:rsidR="00921303" w:rsidRDefault="00921303" w:rsidP="00921303"/>
    <w:p w14:paraId="55E3B34A" w14:textId="77777777" w:rsidR="00921303" w:rsidRDefault="00921303" w:rsidP="00921303">
      <w:r>
        <w:t xml:space="preserve"> </w:t>
      </w:r>
    </w:p>
    <w:p w14:paraId="3C73A0CD" w14:textId="53A5156F" w:rsidR="00921303" w:rsidRPr="00921303" w:rsidRDefault="00921303" w:rsidP="00921303">
      <w:pPr>
        <w:rPr>
          <w:b/>
          <w:bCs/>
        </w:rPr>
      </w:pPr>
      <w:r w:rsidRPr="00921303">
        <w:rPr>
          <w:b/>
          <w:bCs/>
        </w:rPr>
        <w:t xml:space="preserve">Additional detail on </w:t>
      </w:r>
      <w:r>
        <w:rPr>
          <w:b/>
          <w:bCs/>
        </w:rPr>
        <w:t>P</w:t>
      </w:r>
      <w:r w:rsidRPr="00921303">
        <w:rPr>
          <w:b/>
          <w:bCs/>
        </w:rPr>
        <w:t>repareSTL</w:t>
      </w:r>
    </w:p>
    <w:p w14:paraId="3AECB8D5" w14:textId="77777777" w:rsidR="00921303" w:rsidRDefault="00921303" w:rsidP="00921303"/>
    <w:p w14:paraId="267B8D7C" w14:textId="50CB907E" w:rsidR="00921303" w:rsidRDefault="00921303" w:rsidP="00921303">
      <w:r>
        <w:t xml:space="preserve">Regional campaign to prevent the ongoing spread of COVID-19 in St. Louis. The City of St. Louis Department of Health has partnered with the Regional Health Commission, St. Louis County, and other community health organizations to create a collaborative campaign called PrepareSTL [www.preparestl.com].  The campaign is to help prepare all St. Louisans for the effects of the COVID-19 response, how to stop its spread, and how to survive the pandemic physically, emotionally, and economically. </w:t>
      </w:r>
    </w:p>
    <w:p w14:paraId="6CEF9A2C" w14:textId="77777777" w:rsidR="00921303" w:rsidRDefault="00921303" w:rsidP="00921303"/>
    <w:p w14:paraId="3EFA78CE" w14:textId="77777777" w:rsidR="00921303" w:rsidRDefault="00921303" w:rsidP="00921303">
      <w:r>
        <w:t xml:space="preserve">PrepareSTL distributed approximately 300,000 cloth and surgical masks. Approximately 183 canvassers distributed masks in 70 street and mobile canvasses, reaching 683 community hot spots. In total, PrepareSTL assembled and distributed 100,000 PPE kits. </w:t>
      </w:r>
    </w:p>
    <w:p w14:paraId="29F94331" w14:textId="77777777" w:rsidR="00921303" w:rsidRDefault="00921303" w:rsidP="00921303"/>
    <w:p w14:paraId="63B52962" w14:textId="77777777" w:rsidR="00921303" w:rsidRDefault="00921303" w:rsidP="00921303"/>
    <w:p w14:paraId="3801927B" w14:textId="77777777" w:rsidR="00921303" w:rsidRDefault="00921303" w:rsidP="00921303">
      <w:r>
        <w:t xml:space="preserve"> </w:t>
      </w:r>
    </w:p>
    <w:p w14:paraId="2F5D5885" w14:textId="77777777" w:rsidR="00921303" w:rsidRDefault="00921303" w:rsidP="00921303"/>
    <w:p w14:paraId="27F2A07A" w14:textId="77777777" w:rsidR="005362F9" w:rsidRDefault="005362F9"/>
    <w:sectPr w:rsidR="005362F9" w:rsidSect="00921303">
      <w:headerReference w:type="default" r:id="rId10"/>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09ECF" w14:textId="77777777" w:rsidR="007A34F9" w:rsidRDefault="007A34F9" w:rsidP="00FF6ABF">
      <w:r>
        <w:separator/>
      </w:r>
    </w:p>
  </w:endnote>
  <w:endnote w:type="continuationSeparator" w:id="0">
    <w:p w14:paraId="402B3BDB" w14:textId="77777777" w:rsidR="007A34F9" w:rsidRDefault="007A34F9" w:rsidP="00FF6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48222" w14:textId="77777777" w:rsidR="007A34F9" w:rsidRDefault="007A34F9" w:rsidP="00FF6ABF">
      <w:r>
        <w:separator/>
      </w:r>
    </w:p>
  </w:footnote>
  <w:footnote w:type="continuationSeparator" w:id="0">
    <w:p w14:paraId="17CC8E07" w14:textId="77777777" w:rsidR="007A34F9" w:rsidRDefault="007A34F9" w:rsidP="00FF6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A7B5" w14:textId="77777777" w:rsidR="00FF6ABF" w:rsidRDefault="00FF6ABF">
    <w:pPr>
      <w:pStyle w:val="Header"/>
    </w:pPr>
    <w:r>
      <w:rPr>
        <w:noProof/>
      </w:rPr>
      <w:drawing>
        <wp:anchor distT="0" distB="0" distL="114300" distR="114300" simplePos="0" relativeHeight="251658240" behindDoc="1" locked="0" layoutInCell="1" allowOverlap="1" wp14:anchorId="21405360" wp14:editId="3BCB5F85">
          <wp:simplePos x="0" y="0"/>
          <wp:positionH relativeFrom="column">
            <wp:posOffset>-956604</wp:posOffset>
          </wp:positionH>
          <wp:positionV relativeFrom="paragraph">
            <wp:posOffset>-485335</wp:posOffset>
          </wp:positionV>
          <wp:extent cx="7891975" cy="10145741"/>
          <wp:effectExtent l="0" t="0" r="0" b="1905"/>
          <wp:wrapNone/>
          <wp:docPr id="2071951038" name="Picture 1" descr="A white and green cover with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51038" name="Picture 1" descr="A white and green cover with lin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901937" cy="101585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1145B"/>
    <w:multiLevelType w:val="hybridMultilevel"/>
    <w:tmpl w:val="31A6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64239"/>
    <w:multiLevelType w:val="hybridMultilevel"/>
    <w:tmpl w:val="7A08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026739">
    <w:abstractNumId w:val="0"/>
  </w:num>
  <w:num w:numId="2" w16cid:durableId="288560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303"/>
    <w:rsid w:val="001253DF"/>
    <w:rsid w:val="001B161A"/>
    <w:rsid w:val="002D6607"/>
    <w:rsid w:val="005362F9"/>
    <w:rsid w:val="006B3810"/>
    <w:rsid w:val="007246E6"/>
    <w:rsid w:val="00741D2E"/>
    <w:rsid w:val="007A0A3A"/>
    <w:rsid w:val="007A34F9"/>
    <w:rsid w:val="00921303"/>
    <w:rsid w:val="00A7569E"/>
    <w:rsid w:val="00BD627C"/>
    <w:rsid w:val="00CA2280"/>
    <w:rsid w:val="00EC65E9"/>
    <w:rsid w:val="00ED6B38"/>
    <w:rsid w:val="00F67426"/>
    <w:rsid w:val="00FF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C8AE"/>
  <w15:chartTrackingRefBased/>
  <w15:docId w15:val="{4970305E-71A7-5741-9DDC-43C1B926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6A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6A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6A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6A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6A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6A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A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A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A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A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A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A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6A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6A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6A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6A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6A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6ABF"/>
    <w:rPr>
      <w:rFonts w:eastAsiaTheme="majorEastAsia" w:cstheme="majorBidi"/>
      <w:color w:val="272727" w:themeColor="text1" w:themeTint="D8"/>
    </w:rPr>
  </w:style>
  <w:style w:type="paragraph" w:styleId="Title">
    <w:name w:val="Title"/>
    <w:basedOn w:val="Normal"/>
    <w:next w:val="Normal"/>
    <w:link w:val="TitleChar"/>
    <w:uiPriority w:val="10"/>
    <w:qFormat/>
    <w:rsid w:val="00FF6A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A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AB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6A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6A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6ABF"/>
    <w:rPr>
      <w:i/>
      <w:iCs/>
      <w:color w:val="404040" w:themeColor="text1" w:themeTint="BF"/>
    </w:rPr>
  </w:style>
  <w:style w:type="paragraph" w:styleId="ListParagraph">
    <w:name w:val="List Paragraph"/>
    <w:basedOn w:val="Normal"/>
    <w:uiPriority w:val="34"/>
    <w:qFormat/>
    <w:rsid w:val="00FF6ABF"/>
    <w:pPr>
      <w:ind w:left="720"/>
      <w:contextualSpacing/>
    </w:pPr>
  </w:style>
  <w:style w:type="character" w:styleId="IntenseEmphasis">
    <w:name w:val="Intense Emphasis"/>
    <w:basedOn w:val="DefaultParagraphFont"/>
    <w:uiPriority w:val="21"/>
    <w:qFormat/>
    <w:rsid w:val="00FF6ABF"/>
    <w:rPr>
      <w:i/>
      <w:iCs/>
      <w:color w:val="0F4761" w:themeColor="accent1" w:themeShade="BF"/>
    </w:rPr>
  </w:style>
  <w:style w:type="paragraph" w:styleId="IntenseQuote">
    <w:name w:val="Intense Quote"/>
    <w:basedOn w:val="Normal"/>
    <w:next w:val="Normal"/>
    <w:link w:val="IntenseQuoteChar"/>
    <w:uiPriority w:val="30"/>
    <w:qFormat/>
    <w:rsid w:val="00FF6A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6ABF"/>
    <w:rPr>
      <w:i/>
      <w:iCs/>
      <w:color w:val="0F4761" w:themeColor="accent1" w:themeShade="BF"/>
    </w:rPr>
  </w:style>
  <w:style w:type="character" w:styleId="IntenseReference">
    <w:name w:val="Intense Reference"/>
    <w:basedOn w:val="DefaultParagraphFont"/>
    <w:uiPriority w:val="32"/>
    <w:qFormat/>
    <w:rsid w:val="00FF6ABF"/>
    <w:rPr>
      <w:b/>
      <w:bCs/>
      <w:smallCaps/>
      <w:color w:val="0F4761" w:themeColor="accent1" w:themeShade="BF"/>
      <w:spacing w:val="5"/>
    </w:rPr>
  </w:style>
  <w:style w:type="paragraph" w:styleId="Header">
    <w:name w:val="header"/>
    <w:basedOn w:val="Normal"/>
    <w:link w:val="HeaderChar"/>
    <w:uiPriority w:val="99"/>
    <w:unhideWhenUsed/>
    <w:rsid w:val="00FF6ABF"/>
    <w:pPr>
      <w:tabs>
        <w:tab w:val="center" w:pos="4680"/>
        <w:tab w:val="right" w:pos="9360"/>
      </w:tabs>
    </w:pPr>
  </w:style>
  <w:style w:type="character" w:customStyle="1" w:styleId="HeaderChar">
    <w:name w:val="Header Char"/>
    <w:basedOn w:val="DefaultParagraphFont"/>
    <w:link w:val="Header"/>
    <w:uiPriority w:val="99"/>
    <w:rsid w:val="00FF6ABF"/>
  </w:style>
  <w:style w:type="paragraph" w:styleId="Footer">
    <w:name w:val="footer"/>
    <w:basedOn w:val="Normal"/>
    <w:link w:val="FooterChar"/>
    <w:uiPriority w:val="99"/>
    <w:unhideWhenUsed/>
    <w:rsid w:val="00FF6ABF"/>
    <w:pPr>
      <w:tabs>
        <w:tab w:val="center" w:pos="4680"/>
        <w:tab w:val="right" w:pos="9360"/>
      </w:tabs>
    </w:pPr>
  </w:style>
  <w:style w:type="character" w:customStyle="1" w:styleId="FooterChar">
    <w:name w:val="Footer Char"/>
    <w:basedOn w:val="DefaultParagraphFont"/>
    <w:link w:val="Footer"/>
    <w:uiPriority w:val="99"/>
    <w:rsid w:val="00FF6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6210">
      <w:bodyDiv w:val="1"/>
      <w:marLeft w:val="0"/>
      <w:marRight w:val="0"/>
      <w:marTop w:val="0"/>
      <w:marBottom w:val="0"/>
      <w:divBdr>
        <w:top w:val="none" w:sz="0" w:space="0" w:color="auto"/>
        <w:left w:val="none" w:sz="0" w:space="0" w:color="auto"/>
        <w:bottom w:val="none" w:sz="0" w:space="0" w:color="auto"/>
        <w:right w:val="none" w:sz="0" w:space="0" w:color="auto"/>
      </w:divBdr>
      <w:divsChild>
        <w:div w:id="851257270">
          <w:marLeft w:val="0"/>
          <w:marRight w:val="0"/>
          <w:marTop w:val="0"/>
          <w:marBottom w:val="0"/>
          <w:divBdr>
            <w:top w:val="none" w:sz="0" w:space="0" w:color="auto"/>
            <w:left w:val="none" w:sz="0" w:space="0" w:color="auto"/>
            <w:bottom w:val="none" w:sz="0" w:space="0" w:color="auto"/>
            <w:right w:val="none" w:sz="0" w:space="0" w:color="auto"/>
          </w:divBdr>
        </w:div>
        <w:div w:id="2145002088">
          <w:marLeft w:val="0"/>
          <w:marRight w:val="0"/>
          <w:marTop w:val="0"/>
          <w:marBottom w:val="0"/>
          <w:divBdr>
            <w:top w:val="none" w:sz="0" w:space="0" w:color="auto"/>
            <w:left w:val="none" w:sz="0" w:space="0" w:color="auto"/>
            <w:bottom w:val="none" w:sz="0" w:space="0" w:color="auto"/>
            <w:right w:val="none" w:sz="0" w:space="0" w:color="auto"/>
          </w:divBdr>
        </w:div>
        <w:div w:id="7604803">
          <w:marLeft w:val="0"/>
          <w:marRight w:val="0"/>
          <w:marTop w:val="0"/>
          <w:marBottom w:val="0"/>
          <w:divBdr>
            <w:top w:val="none" w:sz="0" w:space="0" w:color="auto"/>
            <w:left w:val="none" w:sz="0" w:space="0" w:color="auto"/>
            <w:bottom w:val="none" w:sz="0" w:space="0" w:color="auto"/>
            <w:right w:val="none" w:sz="0" w:space="0" w:color="auto"/>
          </w:divBdr>
        </w:div>
        <w:div w:id="711461451">
          <w:marLeft w:val="0"/>
          <w:marRight w:val="0"/>
          <w:marTop w:val="0"/>
          <w:marBottom w:val="0"/>
          <w:divBdr>
            <w:top w:val="none" w:sz="0" w:space="0" w:color="auto"/>
            <w:left w:val="none" w:sz="0" w:space="0" w:color="auto"/>
            <w:bottom w:val="none" w:sz="0" w:space="0" w:color="auto"/>
            <w:right w:val="none" w:sz="0" w:space="0" w:color="auto"/>
          </w:divBdr>
        </w:div>
        <w:div w:id="1721974970">
          <w:marLeft w:val="0"/>
          <w:marRight w:val="0"/>
          <w:marTop w:val="0"/>
          <w:marBottom w:val="0"/>
          <w:divBdr>
            <w:top w:val="none" w:sz="0" w:space="0" w:color="auto"/>
            <w:left w:val="none" w:sz="0" w:space="0" w:color="auto"/>
            <w:bottom w:val="none" w:sz="0" w:space="0" w:color="auto"/>
            <w:right w:val="none" w:sz="0" w:space="0" w:color="auto"/>
          </w:divBdr>
        </w:div>
        <w:div w:id="630744135">
          <w:marLeft w:val="0"/>
          <w:marRight w:val="0"/>
          <w:marTop w:val="0"/>
          <w:marBottom w:val="0"/>
          <w:divBdr>
            <w:top w:val="none" w:sz="0" w:space="0" w:color="auto"/>
            <w:left w:val="none" w:sz="0" w:space="0" w:color="auto"/>
            <w:bottom w:val="none" w:sz="0" w:space="0" w:color="auto"/>
            <w:right w:val="none" w:sz="0" w:space="0" w:color="auto"/>
          </w:divBdr>
        </w:div>
        <w:div w:id="1887134352">
          <w:marLeft w:val="0"/>
          <w:marRight w:val="0"/>
          <w:marTop w:val="0"/>
          <w:marBottom w:val="0"/>
          <w:divBdr>
            <w:top w:val="none" w:sz="0" w:space="0" w:color="auto"/>
            <w:left w:val="none" w:sz="0" w:space="0" w:color="auto"/>
            <w:bottom w:val="none" w:sz="0" w:space="0" w:color="auto"/>
            <w:right w:val="none" w:sz="0" w:space="0" w:color="auto"/>
          </w:divBdr>
        </w:div>
        <w:div w:id="2054384943">
          <w:marLeft w:val="0"/>
          <w:marRight w:val="0"/>
          <w:marTop w:val="0"/>
          <w:marBottom w:val="0"/>
          <w:divBdr>
            <w:top w:val="none" w:sz="0" w:space="0" w:color="auto"/>
            <w:left w:val="none" w:sz="0" w:space="0" w:color="auto"/>
            <w:bottom w:val="none" w:sz="0" w:space="0" w:color="auto"/>
            <w:right w:val="none" w:sz="0" w:space="0" w:color="auto"/>
          </w:divBdr>
        </w:div>
        <w:div w:id="1470054103">
          <w:marLeft w:val="0"/>
          <w:marRight w:val="0"/>
          <w:marTop w:val="0"/>
          <w:marBottom w:val="0"/>
          <w:divBdr>
            <w:top w:val="none" w:sz="0" w:space="0" w:color="auto"/>
            <w:left w:val="none" w:sz="0" w:space="0" w:color="auto"/>
            <w:bottom w:val="none" w:sz="0" w:space="0" w:color="auto"/>
            <w:right w:val="none" w:sz="0" w:space="0" w:color="auto"/>
          </w:divBdr>
        </w:div>
        <w:div w:id="864714612">
          <w:marLeft w:val="0"/>
          <w:marRight w:val="0"/>
          <w:marTop w:val="0"/>
          <w:marBottom w:val="0"/>
          <w:divBdr>
            <w:top w:val="none" w:sz="0" w:space="0" w:color="auto"/>
            <w:left w:val="none" w:sz="0" w:space="0" w:color="auto"/>
            <w:bottom w:val="none" w:sz="0" w:space="0" w:color="auto"/>
            <w:right w:val="none" w:sz="0" w:space="0" w:color="auto"/>
          </w:divBdr>
        </w:div>
        <w:div w:id="665715739">
          <w:marLeft w:val="0"/>
          <w:marRight w:val="0"/>
          <w:marTop w:val="0"/>
          <w:marBottom w:val="0"/>
          <w:divBdr>
            <w:top w:val="none" w:sz="0" w:space="0" w:color="auto"/>
            <w:left w:val="none" w:sz="0" w:space="0" w:color="auto"/>
            <w:bottom w:val="none" w:sz="0" w:space="0" w:color="auto"/>
            <w:right w:val="none" w:sz="0" w:space="0" w:color="auto"/>
          </w:divBdr>
        </w:div>
        <w:div w:id="84302251">
          <w:marLeft w:val="0"/>
          <w:marRight w:val="0"/>
          <w:marTop w:val="0"/>
          <w:marBottom w:val="0"/>
          <w:divBdr>
            <w:top w:val="none" w:sz="0" w:space="0" w:color="auto"/>
            <w:left w:val="none" w:sz="0" w:space="0" w:color="auto"/>
            <w:bottom w:val="none" w:sz="0" w:space="0" w:color="auto"/>
            <w:right w:val="none" w:sz="0" w:space="0" w:color="auto"/>
          </w:divBdr>
        </w:div>
        <w:div w:id="153764700">
          <w:marLeft w:val="0"/>
          <w:marRight w:val="0"/>
          <w:marTop w:val="0"/>
          <w:marBottom w:val="0"/>
          <w:divBdr>
            <w:top w:val="none" w:sz="0" w:space="0" w:color="auto"/>
            <w:left w:val="none" w:sz="0" w:space="0" w:color="auto"/>
            <w:bottom w:val="none" w:sz="0" w:space="0" w:color="auto"/>
            <w:right w:val="none" w:sz="0" w:space="0" w:color="auto"/>
          </w:divBdr>
        </w:div>
        <w:div w:id="296031225">
          <w:marLeft w:val="0"/>
          <w:marRight w:val="0"/>
          <w:marTop w:val="0"/>
          <w:marBottom w:val="0"/>
          <w:divBdr>
            <w:top w:val="none" w:sz="0" w:space="0" w:color="auto"/>
            <w:left w:val="none" w:sz="0" w:space="0" w:color="auto"/>
            <w:bottom w:val="none" w:sz="0" w:space="0" w:color="auto"/>
            <w:right w:val="none" w:sz="0" w:space="0" w:color="auto"/>
          </w:divBdr>
        </w:div>
        <w:div w:id="1573616625">
          <w:marLeft w:val="0"/>
          <w:marRight w:val="0"/>
          <w:marTop w:val="0"/>
          <w:marBottom w:val="0"/>
          <w:divBdr>
            <w:top w:val="none" w:sz="0" w:space="0" w:color="auto"/>
            <w:left w:val="none" w:sz="0" w:space="0" w:color="auto"/>
            <w:bottom w:val="none" w:sz="0" w:space="0" w:color="auto"/>
            <w:right w:val="none" w:sz="0" w:space="0" w:color="auto"/>
          </w:divBdr>
        </w:div>
        <w:div w:id="1007829162">
          <w:marLeft w:val="0"/>
          <w:marRight w:val="0"/>
          <w:marTop w:val="0"/>
          <w:marBottom w:val="0"/>
          <w:divBdr>
            <w:top w:val="none" w:sz="0" w:space="0" w:color="auto"/>
            <w:left w:val="none" w:sz="0" w:space="0" w:color="auto"/>
            <w:bottom w:val="none" w:sz="0" w:space="0" w:color="auto"/>
            <w:right w:val="none" w:sz="0" w:space="0" w:color="auto"/>
          </w:divBdr>
        </w:div>
        <w:div w:id="1882086876">
          <w:marLeft w:val="0"/>
          <w:marRight w:val="0"/>
          <w:marTop w:val="0"/>
          <w:marBottom w:val="0"/>
          <w:divBdr>
            <w:top w:val="none" w:sz="0" w:space="0" w:color="auto"/>
            <w:left w:val="none" w:sz="0" w:space="0" w:color="auto"/>
            <w:bottom w:val="none" w:sz="0" w:space="0" w:color="auto"/>
            <w:right w:val="none" w:sz="0" w:space="0" w:color="auto"/>
          </w:divBdr>
        </w:div>
        <w:div w:id="1608273502">
          <w:marLeft w:val="0"/>
          <w:marRight w:val="0"/>
          <w:marTop w:val="0"/>
          <w:marBottom w:val="0"/>
          <w:divBdr>
            <w:top w:val="none" w:sz="0" w:space="0" w:color="auto"/>
            <w:left w:val="none" w:sz="0" w:space="0" w:color="auto"/>
            <w:bottom w:val="none" w:sz="0" w:space="0" w:color="auto"/>
            <w:right w:val="none" w:sz="0" w:space="0" w:color="auto"/>
          </w:divBdr>
        </w:div>
        <w:div w:id="1486899106">
          <w:marLeft w:val="0"/>
          <w:marRight w:val="0"/>
          <w:marTop w:val="0"/>
          <w:marBottom w:val="0"/>
          <w:divBdr>
            <w:top w:val="none" w:sz="0" w:space="0" w:color="auto"/>
            <w:left w:val="none" w:sz="0" w:space="0" w:color="auto"/>
            <w:bottom w:val="none" w:sz="0" w:space="0" w:color="auto"/>
            <w:right w:val="none" w:sz="0" w:space="0" w:color="auto"/>
          </w:divBdr>
        </w:div>
        <w:div w:id="730664080">
          <w:marLeft w:val="0"/>
          <w:marRight w:val="0"/>
          <w:marTop w:val="0"/>
          <w:marBottom w:val="0"/>
          <w:divBdr>
            <w:top w:val="none" w:sz="0" w:space="0" w:color="auto"/>
            <w:left w:val="none" w:sz="0" w:space="0" w:color="auto"/>
            <w:bottom w:val="none" w:sz="0" w:space="0" w:color="auto"/>
            <w:right w:val="none" w:sz="0" w:space="0" w:color="auto"/>
          </w:divBdr>
        </w:div>
        <w:div w:id="934167456">
          <w:marLeft w:val="0"/>
          <w:marRight w:val="0"/>
          <w:marTop w:val="0"/>
          <w:marBottom w:val="0"/>
          <w:divBdr>
            <w:top w:val="none" w:sz="0" w:space="0" w:color="auto"/>
            <w:left w:val="none" w:sz="0" w:space="0" w:color="auto"/>
            <w:bottom w:val="none" w:sz="0" w:space="0" w:color="auto"/>
            <w:right w:val="none" w:sz="0" w:space="0" w:color="auto"/>
          </w:divBdr>
        </w:div>
        <w:div w:id="2072147804">
          <w:marLeft w:val="0"/>
          <w:marRight w:val="0"/>
          <w:marTop w:val="0"/>
          <w:marBottom w:val="0"/>
          <w:divBdr>
            <w:top w:val="none" w:sz="0" w:space="0" w:color="auto"/>
            <w:left w:val="none" w:sz="0" w:space="0" w:color="auto"/>
            <w:bottom w:val="none" w:sz="0" w:space="0" w:color="auto"/>
            <w:right w:val="none" w:sz="0" w:space="0" w:color="auto"/>
          </w:divBdr>
        </w:div>
        <w:div w:id="578246751">
          <w:marLeft w:val="0"/>
          <w:marRight w:val="0"/>
          <w:marTop w:val="0"/>
          <w:marBottom w:val="0"/>
          <w:divBdr>
            <w:top w:val="none" w:sz="0" w:space="0" w:color="auto"/>
            <w:left w:val="none" w:sz="0" w:space="0" w:color="auto"/>
            <w:bottom w:val="none" w:sz="0" w:space="0" w:color="auto"/>
            <w:right w:val="none" w:sz="0" w:space="0" w:color="auto"/>
          </w:divBdr>
        </w:div>
        <w:div w:id="1249147183">
          <w:marLeft w:val="0"/>
          <w:marRight w:val="0"/>
          <w:marTop w:val="0"/>
          <w:marBottom w:val="0"/>
          <w:divBdr>
            <w:top w:val="none" w:sz="0" w:space="0" w:color="auto"/>
            <w:left w:val="none" w:sz="0" w:space="0" w:color="auto"/>
            <w:bottom w:val="none" w:sz="0" w:space="0" w:color="auto"/>
            <w:right w:val="none" w:sz="0" w:space="0" w:color="auto"/>
          </w:divBdr>
        </w:div>
        <w:div w:id="564683679">
          <w:marLeft w:val="0"/>
          <w:marRight w:val="0"/>
          <w:marTop w:val="0"/>
          <w:marBottom w:val="0"/>
          <w:divBdr>
            <w:top w:val="none" w:sz="0" w:space="0" w:color="auto"/>
            <w:left w:val="none" w:sz="0" w:space="0" w:color="auto"/>
            <w:bottom w:val="none" w:sz="0" w:space="0" w:color="auto"/>
            <w:right w:val="none" w:sz="0" w:space="0" w:color="auto"/>
          </w:divBdr>
        </w:div>
        <w:div w:id="1868789715">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0"/>
          <w:divBdr>
            <w:top w:val="none" w:sz="0" w:space="0" w:color="auto"/>
            <w:left w:val="none" w:sz="0" w:space="0" w:color="auto"/>
            <w:bottom w:val="none" w:sz="0" w:space="0" w:color="auto"/>
            <w:right w:val="none" w:sz="0" w:space="0" w:color="auto"/>
          </w:divBdr>
        </w:div>
        <w:div w:id="2106342856">
          <w:marLeft w:val="0"/>
          <w:marRight w:val="0"/>
          <w:marTop w:val="0"/>
          <w:marBottom w:val="0"/>
          <w:divBdr>
            <w:top w:val="none" w:sz="0" w:space="0" w:color="auto"/>
            <w:left w:val="none" w:sz="0" w:space="0" w:color="auto"/>
            <w:bottom w:val="none" w:sz="0" w:space="0" w:color="auto"/>
            <w:right w:val="none" w:sz="0" w:space="0" w:color="auto"/>
          </w:divBdr>
        </w:div>
        <w:div w:id="735129986">
          <w:marLeft w:val="0"/>
          <w:marRight w:val="0"/>
          <w:marTop w:val="0"/>
          <w:marBottom w:val="0"/>
          <w:divBdr>
            <w:top w:val="none" w:sz="0" w:space="0" w:color="auto"/>
            <w:left w:val="none" w:sz="0" w:space="0" w:color="auto"/>
            <w:bottom w:val="none" w:sz="0" w:space="0" w:color="auto"/>
            <w:right w:val="none" w:sz="0" w:space="0" w:color="auto"/>
          </w:divBdr>
        </w:div>
        <w:div w:id="1747922323">
          <w:marLeft w:val="0"/>
          <w:marRight w:val="0"/>
          <w:marTop w:val="0"/>
          <w:marBottom w:val="0"/>
          <w:divBdr>
            <w:top w:val="none" w:sz="0" w:space="0" w:color="auto"/>
            <w:left w:val="none" w:sz="0" w:space="0" w:color="auto"/>
            <w:bottom w:val="none" w:sz="0" w:space="0" w:color="auto"/>
            <w:right w:val="none" w:sz="0" w:space="0" w:color="auto"/>
          </w:divBdr>
        </w:div>
        <w:div w:id="1851138997">
          <w:marLeft w:val="0"/>
          <w:marRight w:val="0"/>
          <w:marTop w:val="0"/>
          <w:marBottom w:val="0"/>
          <w:divBdr>
            <w:top w:val="none" w:sz="0" w:space="0" w:color="auto"/>
            <w:left w:val="none" w:sz="0" w:space="0" w:color="auto"/>
            <w:bottom w:val="none" w:sz="0" w:space="0" w:color="auto"/>
            <w:right w:val="none" w:sz="0" w:space="0" w:color="auto"/>
          </w:divBdr>
        </w:div>
        <w:div w:id="1826824616">
          <w:marLeft w:val="0"/>
          <w:marRight w:val="0"/>
          <w:marTop w:val="0"/>
          <w:marBottom w:val="0"/>
          <w:divBdr>
            <w:top w:val="none" w:sz="0" w:space="0" w:color="auto"/>
            <w:left w:val="none" w:sz="0" w:space="0" w:color="auto"/>
            <w:bottom w:val="none" w:sz="0" w:space="0" w:color="auto"/>
            <w:right w:val="none" w:sz="0" w:space="0" w:color="auto"/>
          </w:divBdr>
        </w:div>
        <w:div w:id="827750296">
          <w:marLeft w:val="0"/>
          <w:marRight w:val="0"/>
          <w:marTop w:val="0"/>
          <w:marBottom w:val="0"/>
          <w:divBdr>
            <w:top w:val="none" w:sz="0" w:space="0" w:color="auto"/>
            <w:left w:val="none" w:sz="0" w:space="0" w:color="auto"/>
            <w:bottom w:val="none" w:sz="0" w:space="0" w:color="auto"/>
            <w:right w:val="none" w:sz="0" w:space="0" w:color="auto"/>
          </w:divBdr>
        </w:div>
        <w:div w:id="507797253">
          <w:marLeft w:val="0"/>
          <w:marRight w:val="0"/>
          <w:marTop w:val="0"/>
          <w:marBottom w:val="0"/>
          <w:divBdr>
            <w:top w:val="none" w:sz="0" w:space="0" w:color="auto"/>
            <w:left w:val="none" w:sz="0" w:space="0" w:color="auto"/>
            <w:bottom w:val="none" w:sz="0" w:space="0" w:color="auto"/>
            <w:right w:val="none" w:sz="0" w:space="0" w:color="auto"/>
          </w:divBdr>
        </w:div>
        <w:div w:id="1052003091">
          <w:marLeft w:val="0"/>
          <w:marRight w:val="0"/>
          <w:marTop w:val="0"/>
          <w:marBottom w:val="0"/>
          <w:divBdr>
            <w:top w:val="none" w:sz="0" w:space="0" w:color="auto"/>
            <w:left w:val="none" w:sz="0" w:space="0" w:color="auto"/>
            <w:bottom w:val="none" w:sz="0" w:space="0" w:color="auto"/>
            <w:right w:val="none" w:sz="0" w:space="0" w:color="auto"/>
          </w:divBdr>
        </w:div>
        <w:div w:id="20058989">
          <w:marLeft w:val="0"/>
          <w:marRight w:val="0"/>
          <w:marTop w:val="0"/>
          <w:marBottom w:val="0"/>
          <w:divBdr>
            <w:top w:val="none" w:sz="0" w:space="0" w:color="auto"/>
            <w:left w:val="none" w:sz="0" w:space="0" w:color="auto"/>
            <w:bottom w:val="none" w:sz="0" w:space="0" w:color="auto"/>
            <w:right w:val="none" w:sz="0" w:space="0" w:color="auto"/>
          </w:divBdr>
        </w:div>
        <w:div w:id="1424375352">
          <w:marLeft w:val="0"/>
          <w:marRight w:val="0"/>
          <w:marTop w:val="0"/>
          <w:marBottom w:val="0"/>
          <w:divBdr>
            <w:top w:val="none" w:sz="0" w:space="0" w:color="auto"/>
            <w:left w:val="none" w:sz="0" w:space="0" w:color="auto"/>
            <w:bottom w:val="none" w:sz="0" w:space="0" w:color="auto"/>
            <w:right w:val="none" w:sz="0" w:space="0" w:color="auto"/>
          </w:divBdr>
        </w:div>
        <w:div w:id="278924553">
          <w:marLeft w:val="0"/>
          <w:marRight w:val="0"/>
          <w:marTop w:val="0"/>
          <w:marBottom w:val="0"/>
          <w:divBdr>
            <w:top w:val="none" w:sz="0" w:space="0" w:color="auto"/>
            <w:left w:val="none" w:sz="0" w:space="0" w:color="auto"/>
            <w:bottom w:val="none" w:sz="0" w:space="0" w:color="auto"/>
            <w:right w:val="none" w:sz="0" w:space="0" w:color="auto"/>
          </w:divBdr>
        </w:div>
        <w:div w:id="411584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aliveandwellcommunities.sharepoint.com/sites/RHCAWCTM/Shared%20Documents/Marketing%20and%20Comms/CHCM%20Letterhead%20options/CHC%20Ltrhd%20Horiz%20Logo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D7D2A157A29E4495B79D6B87CFFE1C" ma:contentTypeVersion="13" ma:contentTypeDescription="Create a new document." ma:contentTypeScope="" ma:versionID="07f677a93a9f5710d94023eb0c8b29a3">
  <xsd:schema xmlns:xsd="http://www.w3.org/2001/XMLSchema" xmlns:xs="http://www.w3.org/2001/XMLSchema" xmlns:p="http://schemas.microsoft.com/office/2006/metadata/properties" xmlns:ns2="64649a43-eef4-4b38-9e52-dbfc66aaad14" xmlns:ns3="c7c17150-5092-4d93-9740-43c0a4235943" targetNamespace="http://schemas.microsoft.com/office/2006/metadata/properties" ma:root="true" ma:fieldsID="25d6c96d8acd52ca9cfe253ca2d8d0cb" ns2:_="" ns3:_="">
    <xsd:import namespace="64649a43-eef4-4b38-9e52-dbfc66aaad14"/>
    <xsd:import namespace="c7c17150-5092-4d93-9740-43c0a42359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49a43-eef4-4b38-9e52-dbfc66aaa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b7bf17d-a40a-4205-b7c8-2bf7f3df1e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c17150-5092-4d93-9740-43c0a42359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ed7f5f1-c988-42be-abf2-2274bc8692f7}" ma:internalName="TaxCatchAll" ma:showField="CatchAllData" ma:web="c7c17150-5092-4d93-9740-43c0a4235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7c17150-5092-4d93-9740-43c0a4235943" xsi:nil="true"/>
    <lcf76f155ced4ddcb4097134ff3c332f xmlns="64649a43-eef4-4b38-9e52-dbfc66aaad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37C5B1-437D-4034-83EC-A51958B1CAA8}">
  <ds:schemaRefs>
    <ds:schemaRef ds:uri="http://schemas.microsoft.com/sharepoint/v3/contenttype/forms"/>
  </ds:schemaRefs>
</ds:datastoreItem>
</file>

<file path=customXml/itemProps2.xml><?xml version="1.0" encoding="utf-8"?>
<ds:datastoreItem xmlns:ds="http://schemas.openxmlformats.org/officeDocument/2006/customXml" ds:itemID="{655EEA6F-EDAC-451B-8FEE-804772C11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49a43-eef4-4b38-9e52-dbfc66aaad14"/>
    <ds:schemaRef ds:uri="c7c17150-5092-4d93-9740-43c0a4235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910021-83A9-426E-AECF-3E7F99E362A0}">
  <ds:schemaRefs>
    <ds:schemaRef ds:uri="http://schemas.microsoft.com/office/2006/metadata/properties"/>
    <ds:schemaRef ds:uri="http://schemas.microsoft.com/office/infopath/2007/PartnerControls"/>
    <ds:schemaRef ds:uri="c7c17150-5092-4d93-9740-43c0a4235943"/>
    <ds:schemaRef ds:uri="64649a43-eef4-4b38-9e52-dbfc66aaad14"/>
  </ds:schemaRefs>
</ds:datastoreItem>
</file>

<file path=docProps/app.xml><?xml version="1.0" encoding="utf-8"?>
<Properties xmlns="http://schemas.openxmlformats.org/officeDocument/2006/extended-properties" xmlns:vt="http://schemas.openxmlformats.org/officeDocument/2006/docPropsVTypes">
  <Template>CHC%20Ltrhd%20Horiz%20Logo_NEW.dotx</Template>
  <TotalTime>4</TotalTime>
  <Pages>2</Pages>
  <Words>588</Words>
  <Characters>3356</Characters>
  <Application>Microsoft Office Word</Application>
  <DocSecurity>0</DocSecurity>
  <Lines>27</Lines>
  <Paragraphs>7</Paragraphs>
  <ScaleCrop>false</ScaleCrop>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Grace Cobble</cp:lastModifiedBy>
  <cp:revision>2</cp:revision>
  <cp:lastPrinted>2024-12-16T18:34:00Z</cp:lastPrinted>
  <dcterms:created xsi:type="dcterms:W3CDTF">2025-04-25T19:02:00Z</dcterms:created>
  <dcterms:modified xsi:type="dcterms:W3CDTF">2025-04-25T19:07:00Z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0x010100FBD7D2A157A29E4495B79D6B87CFFE1C</vt:lpwstr>
  </property>
</Properties>
</file>